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3EAFD" w14:textId="3FFEFB7C" w:rsidR="00C62AAD" w:rsidRDefault="00C62AAD" w:rsidP="00C62AAD">
      <w:pPr>
        <w:shd w:val="clear" w:color="auto" w:fill="FAFAFA"/>
        <w:tabs>
          <w:tab w:val="center" w:pos="9020"/>
        </w:tabs>
        <w:spacing w:after="240"/>
        <w:jc w:val="center"/>
        <w:rPr>
          <w:rFonts w:ascii="Roboto" w:eastAsia="Roboto" w:hAnsi="Roboto" w:cs="Roboto"/>
          <w:b/>
          <w:sz w:val="24"/>
          <w:szCs w:val="24"/>
        </w:rPr>
      </w:pPr>
      <w:r>
        <w:rPr>
          <w:rFonts w:ascii="Roboto" w:eastAsia="Roboto" w:hAnsi="Roboto" w:cs="Roboto"/>
          <w:noProof/>
          <w:sz w:val="24"/>
          <w:szCs w:val="24"/>
        </w:rPr>
        <w:drawing>
          <wp:anchor distT="0" distB="0" distL="114300" distR="114300" simplePos="0" relativeHeight="251658240" behindDoc="0" locked="0" layoutInCell="1" allowOverlap="1" wp14:anchorId="7ABDBC0F" wp14:editId="47D099C7">
            <wp:simplePos x="0" y="0"/>
            <wp:positionH relativeFrom="margin">
              <wp:posOffset>5600700</wp:posOffset>
            </wp:positionH>
            <wp:positionV relativeFrom="paragraph">
              <wp:posOffset>-800100</wp:posOffset>
            </wp:positionV>
            <wp:extent cx="1606517" cy="138112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6517" cy="1381125"/>
                    </a:xfrm>
                    <a:prstGeom prst="rect">
                      <a:avLst/>
                    </a:prstGeom>
                  </pic:spPr>
                </pic:pic>
              </a:graphicData>
            </a:graphic>
            <wp14:sizeRelH relativeFrom="page">
              <wp14:pctWidth>0</wp14:pctWidth>
            </wp14:sizeRelH>
            <wp14:sizeRelV relativeFrom="page">
              <wp14:pctHeight>0</wp14:pctHeight>
            </wp14:sizeRelV>
          </wp:anchor>
        </w:drawing>
      </w:r>
      <w:r>
        <w:rPr>
          <w:rFonts w:ascii="Roboto" w:eastAsia="Roboto" w:hAnsi="Roboto" w:cs="Roboto"/>
          <w:b/>
          <w:sz w:val="24"/>
          <w:szCs w:val="24"/>
        </w:rPr>
        <w:t>Virtual Sports FAQ</w:t>
      </w:r>
    </w:p>
    <w:p w14:paraId="56FAA082" w14:textId="072226B7" w:rsidR="00C62AAD" w:rsidRDefault="00C62AAD" w:rsidP="00C62AAD">
      <w:pPr>
        <w:shd w:val="clear" w:color="auto" w:fill="FAFAFA"/>
        <w:spacing w:after="240"/>
        <w:rPr>
          <w:rFonts w:ascii="Roboto" w:eastAsia="Roboto" w:hAnsi="Roboto" w:cs="Roboto"/>
          <w:b/>
          <w:sz w:val="24"/>
          <w:szCs w:val="24"/>
        </w:rPr>
      </w:pPr>
      <w:r>
        <w:rPr>
          <w:rFonts w:ascii="Roboto" w:eastAsia="Roboto" w:hAnsi="Roboto" w:cs="Roboto"/>
          <w:b/>
          <w:sz w:val="24"/>
          <w:szCs w:val="24"/>
        </w:rPr>
        <w:t>When are the virtual seasons?</w:t>
      </w:r>
    </w:p>
    <w:p w14:paraId="67EC88B2" w14:textId="77777777" w:rsidR="00C62AAD" w:rsidRDefault="00C62AAD" w:rsidP="00C62AAD">
      <w:pPr>
        <w:shd w:val="clear" w:color="auto" w:fill="FAFAFA"/>
        <w:spacing w:after="240"/>
        <w:rPr>
          <w:rFonts w:ascii="Roboto" w:eastAsia="Roboto" w:hAnsi="Roboto" w:cs="Roboto"/>
          <w:b/>
          <w:i/>
          <w:sz w:val="24"/>
          <w:szCs w:val="24"/>
          <w:u w:val="single"/>
        </w:rPr>
      </w:pPr>
      <w:r>
        <w:rPr>
          <w:rFonts w:ascii="Roboto" w:eastAsia="Roboto" w:hAnsi="Roboto" w:cs="Roboto"/>
          <w:sz w:val="24"/>
          <w:szCs w:val="24"/>
        </w:rPr>
        <w:t>Fall – September 14th through October 16th (</w:t>
      </w:r>
      <w:hyperlink r:id="rId7">
        <w:r>
          <w:rPr>
            <w:rFonts w:ascii="Roboto" w:eastAsia="Roboto" w:hAnsi="Roboto" w:cs="Roboto"/>
            <w:color w:val="1155CC"/>
            <w:sz w:val="24"/>
            <w:szCs w:val="24"/>
            <w:u w:val="single"/>
          </w:rPr>
          <w:t>registration is now open!</w:t>
        </w:r>
      </w:hyperlink>
      <w:r>
        <w:rPr>
          <w:rFonts w:ascii="Roboto" w:eastAsia="Roboto" w:hAnsi="Roboto" w:cs="Roboto"/>
          <w:sz w:val="24"/>
          <w:szCs w:val="24"/>
        </w:rPr>
        <w:t xml:space="preserve">)  </w:t>
      </w:r>
      <w:r>
        <w:rPr>
          <w:rFonts w:ascii="Roboto" w:eastAsia="Roboto" w:hAnsi="Roboto" w:cs="Roboto"/>
          <w:b/>
          <w:i/>
          <w:sz w:val="24"/>
          <w:szCs w:val="24"/>
          <w:u w:val="single"/>
        </w:rPr>
        <w:t>closes 9/9/20</w:t>
      </w:r>
    </w:p>
    <w:p w14:paraId="7844FCF6" w14:textId="1ACF8354" w:rsidR="00C62AAD" w:rsidRDefault="00C62AAD" w:rsidP="00C62AAD">
      <w:pPr>
        <w:shd w:val="clear" w:color="auto" w:fill="FAFAFA"/>
        <w:spacing w:after="240"/>
        <w:rPr>
          <w:rFonts w:ascii="Roboto" w:eastAsia="Roboto" w:hAnsi="Roboto" w:cs="Roboto"/>
          <w:b/>
          <w:i/>
          <w:sz w:val="24"/>
          <w:szCs w:val="24"/>
          <w:u w:val="single"/>
        </w:rPr>
      </w:pPr>
      <w:r>
        <w:rPr>
          <w:rFonts w:ascii="Roboto" w:eastAsia="Roboto" w:hAnsi="Roboto" w:cs="Roboto"/>
          <w:sz w:val="24"/>
          <w:szCs w:val="24"/>
        </w:rPr>
        <w:t>Winter – October 26th through December 4th (</w:t>
      </w:r>
      <w:hyperlink r:id="rId8">
        <w:r>
          <w:rPr>
            <w:rFonts w:ascii="Roboto" w:eastAsia="Roboto" w:hAnsi="Roboto" w:cs="Roboto"/>
            <w:color w:val="1155CC"/>
            <w:sz w:val="24"/>
            <w:szCs w:val="24"/>
            <w:u w:val="single"/>
          </w:rPr>
          <w:t>registra</w:t>
        </w:r>
        <w:r>
          <w:rPr>
            <w:rFonts w:ascii="Roboto" w:eastAsia="Roboto" w:hAnsi="Roboto" w:cs="Roboto"/>
            <w:color w:val="1155CC"/>
            <w:sz w:val="24"/>
            <w:szCs w:val="24"/>
            <w:u w:val="single"/>
          </w:rPr>
          <w:t>t</w:t>
        </w:r>
        <w:r>
          <w:rPr>
            <w:rFonts w:ascii="Roboto" w:eastAsia="Roboto" w:hAnsi="Roboto" w:cs="Roboto"/>
            <w:color w:val="1155CC"/>
            <w:sz w:val="24"/>
            <w:szCs w:val="24"/>
            <w:u w:val="single"/>
          </w:rPr>
          <w:t>ion is now open</w:t>
        </w:r>
      </w:hyperlink>
      <w:r>
        <w:rPr>
          <w:rFonts w:ascii="Roboto" w:eastAsia="Roboto" w:hAnsi="Roboto" w:cs="Roboto"/>
          <w:sz w:val="24"/>
          <w:szCs w:val="24"/>
        </w:rPr>
        <w:t xml:space="preserve">) </w:t>
      </w:r>
      <w:r>
        <w:rPr>
          <w:rFonts w:ascii="Roboto" w:eastAsia="Roboto" w:hAnsi="Roboto" w:cs="Roboto"/>
          <w:b/>
          <w:i/>
          <w:sz w:val="24"/>
          <w:szCs w:val="24"/>
          <w:u w:val="single"/>
        </w:rPr>
        <w:t>closes 10/20/2020</w:t>
      </w:r>
    </w:p>
    <w:p w14:paraId="09A96394" w14:textId="0728D11A" w:rsidR="00C62AAD" w:rsidRDefault="00C62AAD" w:rsidP="00C62AAD">
      <w:pPr>
        <w:shd w:val="clear" w:color="auto" w:fill="FAFAFA"/>
        <w:spacing w:after="240"/>
        <w:rPr>
          <w:rFonts w:ascii="Roboto" w:eastAsia="Roboto" w:hAnsi="Roboto" w:cs="Roboto"/>
          <w:b/>
          <w:sz w:val="24"/>
          <w:szCs w:val="24"/>
        </w:rPr>
      </w:pPr>
      <w:r>
        <w:rPr>
          <w:rFonts w:ascii="Roboto" w:eastAsia="Roboto" w:hAnsi="Roboto" w:cs="Roboto"/>
          <w:sz w:val="24"/>
          <w:szCs w:val="24"/>
        </w:rPr>
        <w:t>Spring – December 14th through January 22nd (registration will open prior to the start date)</w:t>
      </w:r>
    </w:p>
    <w:p w14:paraId="425DE222" w14:textId="58D3F54C" w:rsidR="00C62AAD" w:rsidRDefault="00C62AAD" w:rsidP="00C62AAD">
      <w:pPr>
        <w:shd w:val="clear" w:color="auto" w:fill="FAFAFA"/>
        <w:spacing w:after="240"/>
        <w:rPr>
          <w:rFonts w:ascii="Roboto" w:eastAsia="Roboto" w:hAnsi="Roboto" w:cs="Roboto"/>
          <w:b/>
          <w:sz w:val="24"/>
          <w:szCs w:val="24"/>
        </w:rPr>
      </w:pPr>
      <w:r>
        <w:rPr>
          <w:rFonts w:ascii="Roboto" w:eastAsia="Roboto" w:hAnsi="Roboto" w:cs="Roboto"/>
          <w:b/>
          <w:sz w:val="24"/>
          <w:szCs w:val="24"/>
        </w:rPr>
        <w:t>Do students need to register for the virtual engagement seasons?</w:t>
      </w:r>
    </w:p>
    <w:p w14:paraId="26B90320" w14:textId="7428101C" w:rsidR="00C62AAD" w:rsidRDefault="00C62AAD" w:rsidP="00C62AAD">
      <w:pPr>
        <w:shd w:val="clear" w:color="auto" w:fill="FAFAFA"/>
        <w:spacing w:after="240"/>
        <w:rPr>
          <w:rFonts w:ascii="Roboto" w:eastAsia="Roboto" w:hAnsi="Roboto" w:cs="Roboto"/>
          <w:sz w:val="24"/>
          <w:szCs w:val="24"/>
        </w:rPr>
      </w:pPr>
      <w:r>
        <w:rPr>
          <w:rFonts w:ascii="Roboto" w:eastAsia="Roboto" w:hAnsi="Roboto" w:cs="Roboto"/>
          <w:sz w:val="24"/>
          <w:szCs w:val="24"/>
        </w:rPr>
        <w:t xml:space="preserve">Yes! Students can be registered (by a parent) </w:t>
      </w:r>
      <w:hyperlink r:id="rId9">
        <w:r>
          <w:rPr>
            <w:rFonts w:ascii="Roboto" w:eastAsia="Roboto" w:hAnsi="Roboto" w:cs="Roboto"/>
            <w:color w:val="1155CC"/>
            <w:sz w:val="24"/>
            <w:szCs w:val="24"/>
            <w:u w:val="single"/>
          </w:rPr>
          <w:t>using this link</w:t>
        </w:r>
      </w:hyperlink>
      <w:r>
        <w:rPr>
          <w:rFonts w:ascii="Roboto" w:eastAsia="Roboto" w:hAnsi="Roboto" w:cs="Roboto"/>
          <w:sz w:val="24"/>
          <w:szCs w:val="24"/>
        </w:rPr>
        <w:t>.</w:t>
      </w:r>
    </w:p>
    <w:p w14:paraId="22B9B520" w14:textId="5107C793" w:rsidR="00C62AAD" w:rsidRDefault="00C62AAD" w:rsidP="00C62AAD">
      <w:pPr>
        <w:shd w:val="clear" w:color="auto" w:fill="FAFAFA"/>
        <w:spacing w:after="240"/>
        <w:rPr>
          <w:rFonts w:ascii="Roboto" w:eastAsia="Roboto" w:hAnsi="Roboto" w:cs="Roboto"/>
          <w:b/>
          <w:sz w:val="24"/>
          <w:szCs w:val="24"/>
        </w:rPr>
      </w:pPr>
      <w:r>
        <w:rPr>
          <w:rFonts w:ascii="Roboto" w:eastAsia="Roboto" w:hAnsi="Roboto" w:cs="Roboto"/>
          <w:b/>
          <w:sz w:val="24"/>
          <w:szCs w:val="24"/>
        </w:rPr>
        <w:t>Do students need an up to date physical to participate in the virtual engagement seasons?</w:t>
      </w:r>
    </w:p>
    <w:p w14:paraId="49663F93" w14:textId="1D5FB913" w:rsidR="00C62AAD" w:rsidRDefault="00C62AAD" w:rsidP="00C62AAD">
      <w:pPr>
        <w:shd w:val="clear" w:color="auto" w:fill="FAFAFA"/>
        <w:spacing w:after="240"/>
        <w:rPr>
          <w:rFonts w:ascii="Roboto" w:eastAsia="Roboto" w:hAnsi="Roboto" w:cs="Roboto"/>
          <w:sz w:val="24"/>
          <w:szCs w:val="24"/>
        </w:rPr>
      </w:pPr>
      <w:r>
        <w:rPr>
          <w:rFonts w:ascii="Roboto" w:eastAsia="Roboto" w:hAnsi="Roboto" w:cs="Roboto"/>
          <w:sz w:val="24"/>
          <w:szCs w:val="24"/>
        </w:rPr>
        <w:t xml:space="preserve">Yes! The good news is that MCPS has relaxed the requirement, so that physicals are valid for </w:t>
      </w:r>
      <w:r>
        <w:rPr>
          <w:rFonts w:ascii="Roboto" w:eastAsia="Roboto" w:hAnsi="Roboto" w:cs="Roboto"/>
          <w:sz w:val="24"/>
          <w:szCs w:val="24"/>
          <w:u w:val="single"/>
        </w:rPr>
        <w:t>two years</w:t>
      </w:r>
      <w:r>
        <w:rPr>
          <w:rFonts w:ascii="Roboto" w:eastAsia="Roboto" w:hAnsi="Roboto" w:cs="Roboto"/>
          <w:sz w:val="24"/>
          <w:szCs w:val="24"/>
        </w:rPr>
        <w:t xml:space="preserve"> instead of one calendar year. </w:t>
      </w:r>
      <w:r>
        <w:rPr>
          <w:rFonts w:ascii="Roboto" w:eastAsia="Roboto" w:hAnsi="Roboto" w:cs="Roboto"/>
          <w:sz w:val="24"/>
          <w:szCs w:val="24"/>
        </w:rPr>
        <w:t>So,</w:t>
      </w:r>
      <w:r>
        <w:rPr>
          <w:rFonts w:ascii="Roboto" w:eastAsia="Roboto" w:hAnsi="Roboto" w:cs="Roboto"/>
          <w:sz w:val="24"/>
          <w:szCs w:val="24"/>
        </w:rPr>
        <w:t xml:space="preserve"> if a student submitted an up to date physical to the Poolesville Athletic Director in the 2019-2020 school year, the physical is still valid and on file. Students who have not submitted a physical Since October 2018 must submit a new </w:t>
      </w:r>
      <w:hyperlink r:id="rId10">
        <w:r>
          <w:rPr>
            <w:rFonts w:ascii="Roboto" w:eastAsia="Roboto" w:hAnsi="Roboto" w:cs="Roboto"/>
            <w:color w:val="1155CC"/>
            <w:sz w:val="24"/>
            <w:szCs w:val="24"/>
            <w:u w:val="single"/>
          </w:rPr>
          <w:t>updated physical</w:t>
        </w:r>
      </w:hyperlink>
      <w:r>
        <w:rPr>
          <w:rFonts w:ascii="Roboto" w:eastAsia="Roboto" w:hAnsi="Roboto" w:cs="Roboto"/>
          <w:sz w:val="24"/>
          <w:szCs w:val="24"/>
        </w:rPr>
        <w:t xml:space="preserve">. If by chance we go to in person activity an updated physical will have to be on file for this year. </w:t>
      </w:r>
    </w:p>
    <w:p w14:paraId="72A1D805" w14:textId="2C7ADEFB" w:rsidR="00C62AAD" w:rsidRDefault="00C62AAD" w:rsidP="00C62AAD">
      <w:pPr>
        <w:shd w:val="clear" w:color="auto" w:fill="FAFAFA"/>
        <w:spacing w:after="240"/>
        <w:rPr>
          <w:rFonts w:ascii="Roboto" w:eastAsia="Roboto" w:hAnsi="Roboto" w:cs="Roboto"/>
          <w:b/>
          <w:sz w:val="24"/>
          <w:szCs w:val="24"/>
        </w:rPr>
      </w:pPr>
      <w:r>
        <w:rPr>
          <w:rFonts w:ascii="Roboto" w:eastAsia="Roboto" w:hAnsi="Roboto" w:cs="Roboto"/>
          <w:b/>
          <w:sz w:val="24"/>
          <w:szCs w:val="24"/>
        </w:rPr>
        <w:t>How can we submit a physical?</w:t>
      </w:r>
    </w:p>
    <w:p w14:paraId="45E92E0E" w14:textId="255D64D3" w:rsidR="00C62AAD" w:rsidRDefault="00C62AAD" w:rsidP="00C62AAD">
      <w:pPr>
        <w:shd w:val="clear" w:color="auto" w:fill="FAFAFA"/>
        <w:spacing w:after="240"/>
        <w:rPr>
          <w:rFonts w:ascii="Roboto" w:eastAsia="Roboto" w:hAnsi="Roboto" w:cs="Roboto"/>
          <w:sz w:val="24"/>
          <w:szCs w:val="24"/>
        </w:rPr>
      </w:pPr>
      <w:r>
        <w:rPr>
          <w:rFonts w:ascii="Roboto" w:eastAsia="Roboto" w:hAnsi="Roboto" w:cs="Roboto"/>
          <w:sz w:val="24"/>
          <w:szCs w:val="24"/>
        </w:rPr>
        <w:t xml:space="preserve">You can upload the physical during the online registration process. You can also send a physical electronically to </w:t>
      </w:r>
      <w:hyperlink r:id="rId11">
        <w:r>
          <w:rPr>
            <w:rFonts w:ascii="Roboto" w:eastAsia="Roboto" w:hAnsi="Roboto" w:cs="Roboto"/>
            <w:color w:val="1155CC"/>
            <w:sz w:val="24"/>
            <w:szCs w:val="24"/>
            <w:u w:val="single"/>
          </w:rPr>
          <w:t>Ms. Regina Grubb</w:t>
        </w:r>
      </w:hyperlink>
      <w:r>
        <w:rPr>
          <w:rFonts w:ascii="Roboto" w:eastAsia="Roboto" w:hAnsi="Roboto" w:cs="Roboto"/>
          <w:sz w:val="24"/>
          <w:szCs w:val="24"/>
        </w:rPr>
        <w:t>, Athletic Specialist at Poolesville High School.</w:t>
      </w:r>
    </w:p>
    <w:p w14:paraId="1D989AD7" w14:textId="13B7C980" w:rsidR="00C62AAD" w:rsidRDefault="00C62AAD" w:rsidP="00C62AAD">
      <w:pPr>
        <w:shd w:val="clear" w:color="auto" w:fill="FAFAFA"/>
        <w:spacing w:after="240"/>
        <w:rPr>
          <w:rFonts w:ascii="Roboto" w:eastAsia="Roboto" w:hAnsi="Roboto" w:cs="Roboto"/>
          <w:b/>
          <w:sz w:val="24"/>
          <w:szCs w:val="24"/>
        </w:rPr>
      </w:pPr>
      <w:r>
        <w:rPr>
          <w:rFonts w:ascii="Roboto" w:eastAsia="Roboto" w:hAnsi="Roboto" w:cs="Roboto"/>
          <w:b/>
          <w:sz w:val="24"/>
          <w:szCs w:val="24"/>
        </w:rPr>
        <w:t>Do I need to submit paperwork for the parent permission slip?</w:t>
      </w:r>
    </w:p>
    <w:p w14:paraId="0278F616" w14:textId="7BBD2D1E" w:rsidR="00C62AAD" w:rsidRDefault="00C62AAD" w:rsidP="00C62AAD">
      <w:pPr>
        <w:shd w:val="clear" w:color="auto" w:fill="FAFAFA"/>
        <w:spacing w:after="240"/>
        <w:rPr>
          <w:rFonts w:ascii="Roboto" w:eastAsia="Roboto" w:hAnsi="Roboto" w:cs="Roboto"/>
          <w:b/>
          <w:sz w:val="24"/>
          <w:szCs w:val="24"/>
        </w:rPr>
      </w:pPr>
      <w:r>
        <w:rPr>
          <w:rFonts w:ascii="Roboto" w:eastAsia="Roboto" w:hAnsi="Roboto" w:cs="Roboto"/>
          <w:sz w:val="24"/>
          <w:szCs w:val="24"/>
        </w:rPr>
        <w:t>No, this form is incorporated into the google form.  There is no form to submit.  Simply agree to all the questions asked.</w:t>
      </w:r>
    </w:p>
    <w:p w14:paraId="75856482" w14:textId="7FD9EA5B" w:rsidR="00C62AAD" w:rsidRDefault="00C62AAD" w:rsidP="00C62AAD">
      <w:pPr>
        <w:shd w:val="clear" w:color="auto" w:fill="FAFAFA"/>
        <w:spacing w:after="240"/>
        <w:rPr>
          <w:rFonts w:ascii="Roboto" w:eastAsia="Roboto" w:hAnsi="Roboto" w:cs="Roboto"/>
          <w:b/>
          <w:sz w:val="24"/>
          <w:szCs w:val="24"/>
        </w:rPr>
      </w:pPr>
      <w:r>
        <w:rPr>
          <w:rFonts w:ascii="Roboto" w:eastAsia="Roboto" w:hAnsi="Roboto" w:cs="Roboto"/>
          <w:b/>
          <w:sz w:val="24"/>
          <w:szCs w:val="24"/>
        </w:rPr>
        <w:t>Are there tryouts for the virtual engagement season?</w:t>
      </w:r>
    </w:p>
    <w:p w14:paraId="23EF80E5" w14:textId="6876F5A9" w:rsidR="00C62AAD" w:rsidRPr="00C62AAD" w:rsidRDefault="00C62AAD" w:rsidP="00C62AAD">
      <w:pPr>
        <w:shd w:val="clear" w:color="auto" w:fill="FAFAFA"/>
        <w:spacing w:after="240"/>
        <w:rPr>
          <w:rFonts w:ascii="Roboto" w:eastAsia="Roboto" w:hAnsi="Roboto" w:cs="Roboto"/>
          <w:sz w:val="24"/>
          <w:szCs w:val="24"/>
        </w:rPr>
      </w:pPr>
      <w:r>
        <w:rPr>
          <w:rFonts w:ascii="Roboto" w:eastAsia="Roboto" w:hAnsi="Roboto" w:cs="Roboto"/>
          <w:sz w:val="24"/>
          <w:szCs w:val="24"/>
        </w:rPr>
        <w:t>No – virtual engagement is open to any students who are interested in a sport. There are no tryouts or cuts during the virtual engagement.</w:t>
      </w:r>
    </w:p>
    <w:p w14:paraId="36309A2C" w14:textId="77777777" w:rsidR="00C62AAD" w:rsidRDefault="00C62AAD" w:rsidP="00C62AAD">
      <w:pPr>
        <w:shd w:val="clear" w:color="auto" w:fill="FAFAFA"/>
        <w:spacing w:after="240"/>
        <w:rPr>
          <w:rFonts w:ascii="Roboto" w:eastAsia="Roboto" w:hAnsi="Roboto" w:cs="Roboto"/>
          <w:b/>
          <w:sz w:val="24"/>
          <w:szCs w:val="24"/>
        </w:rPr>
      </w:pPr>
      <w:r>
        <w:rPr>
          <w:rFonts w:ascii="Roboto" w:eastAsia="Roboto" w:hAnsi="Roboto" w:cs="Roboto"/>
          <w:b/>
          <w:sz w:val="24"/>
          <w:szCs w:val="24"/>
        </w:rPr>
        <w:t>How often will the virtual engagement meet during the defined season?</w:t>
      </w:r>
    </w:p>
    <w:p w14:paraId="019760AE" w14:textId="77777777" w:rsidR="00C62AAD" w:rsidRDefault="00C62AAD" w:rsidP="00C62AAD">
      <w:pPr>
        <w:shd w:val="clear" w:color="auto" w:fill="FAFAFA"/>
        <w:spacing w:after="240"/>
        <w:rPr>
          <w:rFonts w:ascii="Roboto" w:eastAsia="Roboto" w:hAnsi="Roboto" w:cs="Roboto"/>
          <w:b/>
          <w:sz w:val="24"/>
          <w:szCs w:val="24"/>
        </w:rPr>
      </w:pPr>
      <w:r>
        <w:rPr>
          <w:rFonts w:ascii="Roboto" w:eastAsia="Roboto" w:hAnsi="Roboto" w:cs="Roboto"/>
          <w:sz w:val="24"/>
          <w:szCs w:val="24"/>
        </w:rPr>
        <w:t>Engagement will vary from sport to sport and from school to school, and even from week to week. However, on average, there will likely be around 3-5 engagements per week per sport. Virtual engagement will be done outside of school hours and/or on Saturdays.</w:t>
      </w:r>
    </w:p>
    <w:p w14:paraId="4AF72246" w14:textId="77777777" w:rsidR="00C62AAD" w:rsidRDefault="00C62AAD" w:rsidP="00C62AAD">
      <w:pPr>
        <w:shd w:val="clear" w:color="auto" w:fill="FAFAFA"/>
        <w:spacing w:after="240"/>
        <w:rPr>
          <w:rFonts w:ascii="Roboto" w:eastAsia="Roboto" w:hAnsi="Roboto" w:cs="Roboto"/>
          <w:b/>
          <w:sz w:val="24"/>
          <w:szCs w:val="24"/>
        </w:rPr>
      </w:pPr>
    </w:p>
    <w:p w14:paraId="2764ACC2" w14:textId="36BB4FF4" w:rsidR="00C62AAD" w:rsidRDefault="00C62AAD" w:rsidP="00C62AAD">
      <w:pPr>
        <w:shd w:val="clear" w:color="auto" w:fill="FAFAFA"/>
        <w:spacing w:after="240"/>
        <w:rPr>
          <w:rFonts w:ascii="Roboto" w:eastAsia="Roboto" w:hAnsi="Roboto" w:cs="Roboto"/>
          <w:b/>
          <w:sz w:val="24"/>
          <w:szCs w:val="24"/>
        </w:rPr>
      </w:pPr>
      <w:r>
        <w:rPr>
          <w:rFonts w:ascii="Roboto" w:eastAsia="Roboto" w:hAnsi="Roboto" w:cs="Roboto"/>
          <w:b/>
          <w:sz w:val="24"/>
          <w:szCs w:val="24"/>
        </w:rPr>
        <w:lastRenderedPageBreak/>
        <w:t>Is there an academic eligibility requirement?</w:t>
      </w:r>
    </w:p>
    <w:p w14:paraId="5C445522" w14:textId="14DF1E94" w:rsidR="00C62AAD" w:rsidRDefault="00C62AAD" w:rsidP="00C62AAD">
      <w:pPr>
        <w:shd w:val="clear" w:color="auto" w:fill="FAFAFA"/>
        <w:spacing w:after="240"/>
        <w:rPr>
          <w:rFonts w:ascii="Roboto" w:eastAsia="Roboto" w:hAnsi="Roboto" w:cs="Roboto"/>
          <w:sz w:val="24"/>
          <w:szCs w:val="24"/>
        </w:rPr>
      </w:pPr>
      <w:r>
        <w:rPr>
          <w:rFonts w:ascii="Roboto" w:eastAsia="Roboto" w:hAnsi="Roboto" w:cs="Roboto"/>
          <w:sz w:val="24"/>
          <w:szCs w:val="24"/>
        </w:rPr>
        <w:t>MCPS has waived the academic eligibility requirement for the first semester of the 2020-2021 school year. (Normally, students must have achieved at least a 2.0 GPA on the most recent report card).</w:t>
      </w:r>
    </w:p>
    <w:p w14:paraId="4482E9B5" w14:textId="114F6688" w:rsidR="00C62AAD" w:rsidRDefault="00C62AAD" w:rsidP="00C62AAD">
      <w:pPr>
        <w:shd w:val="clear" w:color="auto" w:fill="FAFAFA"/>
        <w:spacing w:after="240"/>
        <w:rPr>
          <w:rFonts w:ascii="Roboto" w:eastAsia="Roboto" w:hAnsi="Roboto" w:cs="Roboto"/>
          <w:b/>
          <w:sz w:val="24"/>
          <w:szCs w:val="24"/>
        </w:rPr>
      </w:pPr>
      <w:r>
        <w:rPr>
          <w:rFonts w:ascii="Roboto" w:eastAsia="Roboto" w:hAnsi="Roboto" w:cs="Roboto"/>
          <w:b/>
          <w:sz w:val="24"/>
          <w:szCs w:val="24"/>
        </w:rPr>
        <w:t>Will all sports be offered through virtual engagement?</w:t>
      </w:r>
    </w:p>
    <w:p w14:paraId="6D4C9992" w14:textId="77777777" w:rsidR="00C62AAD" w:rsidRDefault="00C62AAD" w:rsidP="00C62AAD">
      <w:pPr>
        <w:shd w:val="clear" w:color="auto" w:fill="FAFAFA"/>
        <w:spacing w:after="240"/>
        <w:rPr>
          <w:rFonts w:ascii="Roboto" w:eastAsia="Roboto" w:hAnsi="Roboto" w:cs="Roboto"/>
          <w:sz w:val="24"/>
          <w:szCs w:val="24"/>
        </w:rPr>
      </w:pPr>
      <w:r>
        <w:rPr>
          <w:rFonts w:ascii="Roboto" w:eastAsia="Roboto" w:hAnsi="Roboto" w:cs="Roboto"/>
          <w:sz w:val="24"/>
          <w:szCs w:val="24"/>
        </w:rPr>
        <w:t>Yes – all of our traditional sports will offer virtual engagement. The only change is that Cheer will only be offered in the Fall season, and Poms will only be offered in the Winter season.</w:t>
      </w:r>
    </w:p>
    <w:p w14:paraId="2EAC678F" w14:textId="09A352F3" w:rsidR="00C62AAD" w:rsidRDefault="00C62AAD" w:rsidP="00C62AAD">
      <w:pPr>
        <w:shd w:val="clear" w:color="auto" w:fill="FAFAFA"/>
        <w:spacing w:after="240"/>
        <w:rPr>
          <w:rFonts w:ascii="Roboto" w:eastAsia="Roboto" w:hAnsi="Roboto" w:cs="Roboto"/>
          <w:b/>
          <w:sz w:val="24"/>
          <w:szCs w:val="24"/>
        </w:rPr>
      </w:pPr>
      <w:r>
        <w:rPr>
          <w:rFonts w:ascii="Roboto" w:eastAsia="Roboto" w:hAnsi="Roboto" w:cs="Roboto"/>
          <w:b/>
          <w:sz w:val="24"/>
          <w:szCs w:val="24"/>
        </w:rPr>
        <w:t>What is virtual engagement, anyway?</w:t>
      </w:r>
    </w:p>
    <w:p w14:paraId="270D939F" w14:textId="51241F74" w:rsidR="00C62AAD" w:rsidRDefault="00C62AAD" w:rsidP="00C62AAD">
      <w:pPr>
        <w:shd w:val="clear" w:color="auto" w:fill="FAFAFA"/>
        <w:spacing w:after="240"/>
        <w:rPr>
          <w:rFonts w:ascii="Roboto" w:eastAsia="Roboto" w:hAnsi="Roboto" w:cs="Roboto"/>
          <w:sz w:val="24"/>
          <w:szCs w:val="24"/>
        </w:rPr>
      </w:pPr>
      <w:r>
        <w:rPr>
          <w:rFonts w:ascii="Roboto" w:eastAsia="Roboto" w:hAnsi="Roboto" w:cs="Roboto"/>
          <w:sz w:val="24"/>
          <w:szCs w:val="24"/>
        </w:rPr>
        <w:t xml:space="preserve">Virtual engagement will include system-wide (MCPS) resources, schoolwide (Poolesville) activities, sport-specific </w:t>
      </w:r>
      <w:r>
        <w:rPr>
          <w:rFonts w:ascii="Roboto" w:eastAsia="Roboto" w:hAnsi="Roboto" w:cs="Roboto"/>
          <w:sz w:val="24"/>
          <w:szCs w:val="24"/>
        </w:rPr>
        <w:t>engagement,</w:t>
      </w:r>
      <w:r>
        <w:rPr>
          <w:rFonts w:ascii="Roboto" w:eastAsia="Roboto" w:hAnsi="Roboto" w:cs="Roboto"/>
          <w:sz w:val="24"/>
          <w:szCs w:val="24"/>
        </w:rPr>
        <w:t xml:space="preserve"> and team-specific opportunities. Examples include guest speakers, conditioning workouts, character development, chalk talks, film study, social-emotional support, and other engaging activities.</w:t>
      </w:r>
    </w:p>
    <w:p w14:paraId="4EE4F6DB" w14:textId="638BB47A" w:rsidR="00C62AAD" w:rsidRDefault="00C62AAD" w:rsidP="00C62AAD">
      <w:pPr>
        <w:shd w:val="clear" w:color="auto" w:fill="FAFAFA"/>
        <w:spacing w:after="240"/>
        <w:rPr>
          <w:rFonts w:ascii="Roboto" w:eastAsia="Roboto" w:hAnsi="Roboto" w:cs="Roboto"/>
          <w:b/>
          <w:sz w:val="24"/>
          <w:szCs w:val="24"/>
        </w:rPr>
      </w:pPr>
      <w:r>
        <w:rPr>
          <w:rFonts w:ascii="Roboto" w:eastAsia="Roboto" w:hAnsi="Roboto" w:cs="Roboto"/>
          <w:b/>
          <w:sz w:val="24"/>
          <w:szCs w:val="24"/>
        </w:rPr>
        <w:t xml:space="preserve">Can we meet in-person with our coaches, or organize in-person gatherings among students to </w:t>
      </w:r>
      <w:proofErr w:type="spellStart"/>
      <w:r>
        <w:rPr>
          <w:rFonts w:ascii="Roboto" w:eastAsia="Roboto" w:hAnsi="Roboto" w:cs="Roboto"/>
          <w:b/>
          <w:sz w:val="24"/>
          <w:szCs w:val="24"/>
        </w:rPr>
        <w:t>workout</w:t>
      </w:r>
      <w:proofErr w:type="spellEnd"/>
      <w:r>
        <w:rPr>
          <w:rFonts w:ascii="Roboto" w:eastAsia="Roboto" w:hAnsi="Roboto" w:cs="Roboto"/>
          <w:b/>
          <w:sz w:val="24"/>
          <w:szCs w:val="24"/>
        </w:rPr>
        <w:t xml:space="preserve"> or meet?</w:t>
      </w:r>
    </w:p>
    <w:p w14:paraId="40DEFCF6" w14:textId="3CB365FC" w:rsidR="00C62AAD" w:rsidRDefault="00C62AAD" w:rsidP="00C62AAD">
      <w:pPr>
        <w:shd w:val="clear" w:color="auto" w:fill="FAFAFA"/>
        <w:spacing w:after="240"/>
        <w:rPr>
          <w:rFonts w:ascii="Roboto" w:eastAsia="Roboto" w:hAnsi="Roboto" w:cs="Roboto"/>
          <w:sz w:val="24"/>
          <w:szCs w:val="24"/>
        </w:rPr>
      </w:pPr>
      <w:r>
        <w:rPr>
          <w:rFonts w:ascii="Roboto" w:eastAsia="Roboto" w:hAnsi="Roboto" w:cs="Roboto"/>
          <w:sz w:val="24"/>
          <w:szCs w:val="24"/>
        </w:rPr>
        <w:t xml:space="preserve">At this time, MCPS is </w:t>
      </w:r>
      <w:r>
        <w:rPr>
          <w:rFonts w:ascii="Roboto" w:eastAsia="Roboto" w:hAnsi="Roboto" w:cs="Roboto"/>
          <w:i/>
          <w:sz w:val="24"/>
          <w:szCs w:val="24"/>
          <w:u w:val="single"/>
        </w:rPr>
        <w:t>NOT</w:t>
      </w:r>
      <w:r>
        <w:rPr>
          <w:rFonts w:ascii="Roboto" w:eastAsia="Roboto" w:hAnsi="Roboto" w:cs="Roboto"/>
          <w:sz w:val="24"/>
          <w:szCs w:val="24"/>
        </w:rPr>
        <w:t xml:space="preserve"> permitted to engage in any in-person activities.</w:t>
      </w:r>
    </w:p>
    <w:p w14:paraId="459B3532" w14:textId="77777777" w:rsidR="00C62AAD" w:rsidRDefault="00C62AAD" w:rsidP="00C62AAD">
      <w:pPr>
        <w:shd w:val="clear" w:color="auto" w:fill="FAFAFA"/>
        <w:spacing w:after="240"/>
        <w:rPr>
          <w:rFonts w:ascii="Roboto" w:eastAsia="Roboto" w:hAnsi="Roboto" w:cs="Roboto"/>
          <w:b/>
          <w:sz w:val="24"/>
          <w:szCs w:val="24"/>
        </w:rPr>
      </w:pPr>
      <w:r>
        <w:rPr>
          <w:rFonts w:ascii="Roboto" w:eastAsia="Roboto" w:hAnsi="Roboto" w:cs="Roboto"/>
          <w:b/>
          <w:sz w:val="24"/>
          <w:szCs w:val="24"/>
        </w:rPr>
        <w:t>Can I participate in more than one sport per season?</w:t>
      </w:r>
    </w:p>
    <w:p w14:paraId="6E54921B" w14:textId="1EE3418C" w:rsidR="00C62AAD" w:rsidRDefault="00C62AAD" w:rsidP="00C62AAD">
      <w:pPr>
        <w:shd w:val="clear" w:color="auto" w:fill="FAFAFA"/>
        <w:spacing w:after="240"/>
        <w:rPr>
          <w:rFonts w:ascii="Roboto" w:eastAsia="Roboto" w:hAnsi="Roboto" w:cs="Roboto"/>
          <w:sz w:val="24"/>
          <w:szCs w:val="24"/>
        </w:rPr>
      </w:pPr>
      <w:r>
        <w:rPr>
          <w:rFonts w:ascii="Roboto" w:eastAsia="Roboto" w:hAnsi="Roboto" w:cs="Roboto"/>
          <w:sz w:val="24"/>
          <w:szCs w:val="24"/>
        </w:rPr>
        <w:t>No, students are only allowed to do one sport per season.</w:t>
      </w:r>
    </w:p>
    <w:p w14:paraId="3D7618EF" w14:textId="77777777" w:rsidR="00C62AAD" w:rsidRDefault="00C62AAD" w:rsidP="00C62AAD">
      <w:pPr>
        <w:shd w:val="clear" w:color="auto" w:fill="FAFAFA"/>
        <w:spacing w:after="240"/>
        <w:rPr>
          <w:rFonts w:ascii="Roboto" w:eastAsia="Roboto" w:hAnsi="Roboto" w:cs="Roboto"/>
          <w:b/>
          <w:sz w:val="24"/>
          <w:szCs w:val="24"/>
        </w:rPr>
      </w:pPr>
      <w:r>
        <w:rPr>
          <w:rFonts w:ascii="Roboto" w:eastAsia="Roboto" w:hAnsi="Roboto" w:cs="Roboto"/>
          <w:b/>
          <w:sz w:val="24"/>
          <w:szCs w:val="24"/>
        </w:rPr>
        <w:t>Will there be any in person sports this year?</w:t>
      </w:r>
    </w:p>
    <w:p w14:paraId="76A75DDD" w14:textId="314CB32A" w:rsidR="00C62AAD" w:rsidRDefault="00C62AAD" w:rsidP="00C62AAD">
      <w:pPr>
        <w:shd w:val="clear" w:color="auto" w:fill="FAFAFA"/>
        <w:spacing w:after="240"/>
        <w:rPr>
          <w:rFonts w:ascii="Roboto" w:eastAsia="Roboto" w:hAnsi="Roboto" w:cs="Roboto"/>
          <w:sz w:val="24"/>
          <w:szCs w:val="24"/>
        </w:rPr>
      </w:pPr>
      <w:r>
        <w:rPr>
          <w:rFonts w:ascii="Roboto" w:eastAsia="Roboto" w:hAnsi="Roboto" w:cs="Roboto"/>
          <w:sz w:val="24"/>
          <w:szCs w:val="24"/>
        </w:rPr>
        <w:t>Currently</w:t>
      </w:r>
      <w:r>
        <w:rPr>
          <w:rFonts w:ascii="Roboto" w:eastAsia="Roboto" w:hAnsi="Roboto" w:cs="Roboto"/>
          <w:sz w:val="24"/>
          <w:szCs w:val="24"/>
        </w:rPr>
        <w:t>, MCPS is planning for in person seasons starting in the second semester.  All decisions will be based on local health decisions.</w:t>
      </w:r>
    </w:p>
    <w:p w14:paraId="0DC8EDB6" w14:textId="02B803D0" w:rsidR="00C62AAD" w:rsidRDefault="00C62AAD" w:rsidP="00C62AAD">
      <w:pPr>
        <w:shd w:val="clear" w:color="auto" w:fill="FAFAFA"/>
        <w:spacing w:after="240"/>
        <w:rPr>
          <w:rFonts w:ascii="Roboto" w:eastAsia="Roboto" w:hAnsi="Roboto" w:cs="Roboto"/>
          <w:b/>
          <w:sz w:val="24"/>
          <w:szCs w:val="24"/>
        </w:rPr>
      </w:pPr>
      <w:r>
        <w:rPr>
          <w:rFonts w:ascii="Roboto" w:eastAsia="Roboto" w:hAnsi="Roboto" w:cs="Roboto"/>
          <w:b/>
          <w:sz w:val="24"/>
          <w:szCs w:val="24"/>
        </w:rPr>
        <w:t xml:space="preserve">Do I need to participate </w:t>
      </w:r>
      <w:r>
        <w:rPr>
          <w:rFonts w:ascii="Roboto" w:eastAsia="Roboto" w:hAnsi="Roboto" w:cs="Roboto"/>
          <w:b/>
          <w:sz w:val="24"/>
          <w:szCs w:val="24"/>
        </w:rPr>
        <w:t>in virtual</w:t>
      </w:r>
      <w:r>
        <w:rPr>
          <w:rFonts w:ascii="Roboto" w:eastAsia="Roboto" w:hAnsi="Roboto" w:cs="Roboto"/>
          <w:b/>
          <w:sz w:val="24"/>
          <w:szCs w:val="24"/>
        </w:rPr>
        <w:t xml:space="preserve"> sports </w:t>
      </w:r>
      <w:r>
        <w:rPr>
          <w:rFonts w:ascii="Roboto" w:eastAsia="Roboto" w:hAnsi="Roboto" w:cs="Roboto"/>
          <w:b/>
          <w:sz w:val="24"/>
          <w:szCs w:val="24"/>
        </w:rPr>
        <w:t>to</w:t>
      </w:r>
      <w:r>
        <w:rPr>
          <w:rFonts w:ascii="Roboto" w:eastAsia="Roboto" w:hAnsi="Roboto" w:cs="Roboto"/>
          <w:b/>
          <w:sz w:val="24"/>
          <w:szCs w:val="24"/>
        </w:rPr>
        <w:t xml:space="preserve"> do the spring in person seasons?</w:t>
      </w:r>
    </w:p>
    <w:p w14:paraId="70540D7F" w14:textId="1C76B94F" w:rsidR="00C62AAD" w:rsidRDefault="00C62AAD" w:rsidP="00C62AAD">
      <w:pPr>
        <w:shd w:val="clear" w:color="auto" w:fill="FAFAFA"/>
        <w:spacing w:after="240"/>
        <w:rPr>
          <w:rFonts w:ascii="Roboto" w:eastAsia="Roboto" w:hAnsi="Roboto" w:cs="Roboto"/>
          <w:b/>
          <w:sz w:val="24"/>
          <w:szCs w:val="24"/>
        </w:rPr>
      </w:pPr>
      <w:r>
        <w:rPr>
          <w:rFonts w:ascii="Roboto" w:eastAsia="Roboto" w:hAnsi="Roboto" w:cs="Roboto"/>
          <w:sz w:val="24"/>
          <w:szCs w:val="24"/>
        </w:rPr>
        <w:t xml:space="preserve">No.  The two seasons will be </w:t>
      </w:r>
      <w:r>
        <w:rPr>
          <w:rFonts w:ascii="Roboto" w:eastAsia="Roboto" w:hAnsi="Roboto" w:cs="Roboto"/>
          <w:i/>
          <w:sz w:val="24"/>
          <w:szCs w:val="24"/>
        </w:rPr>
        <w:t xml:space="preserve">independent </w:t>
      </w:r>
      <w:r>
        <w:rPr>
          <w:rFonts w:ascii="Roboto" w:eastAsia="Roboto" w:hAnsi="Roboto" w:cs="Roboto"/>
          <w:sz w:val="24"/>
          <w:szCs w:val="24"/>
        </w:rPr>
        <w:t xml:space="preserve">of one another.  If you choose not to participate in the virtual program, you can still participate in the spring season during the </w:t>
      </w:r>
      <w:r>
        <w:rPr>
          <w:rFonts w:ascii="Roboto" w:eastAsia="Roboto" w:hAnsi="Roboto" w:cs="Roboto"/>
          <w:sz w:val="24"/>
          <w:szCs w:val="24"/>
        </w:rPr>
        <w:t>in-person</w:t>
      </w:r>
      <w:r>
        <w:rPr>
          <w:rFonts w:ascii="Roboto" w:eastAsia="Roboto" w:hAnsi="Roboto" w:cs="Roboto"/>
          <w:sz w:val="24"/>
          <w:szCs w:val="24"/>
        </w:rPr>
        <w:t xml:space="preserve"> season.  At the same time, participation in the virtual season does not guarantee that you will be part of the team in the spring.  </w:t>
      </w:r>
      <w:r>
        <w:rPr>
          <w:rFonts w:ascii="Roboto" w:eastAsia="Roboto" w:hAnsi="Roboto" w:cs="Roboto"/>
          <w:i/>
          <w:sz w:val="24"/>
          <w:szCs w:val="24"/>
          <w:u w:val="single"/>
        </w:rPr>
        <w:t xml:space="preserve">There will be full tryouts and cuts for the </w:t>
      </w:r>
      <w:r>
        <w:rPr>
          <w:rFonts w:ascii="Roboto" w:eastAsia="Roboto" w:hAnsi="Roboto" w:cs="Roboto"/>
          <w:i/>
          <w:sz w:val="24"/>
          <w:szCs w:val="24"/>
          <w:u w:val="single"/>
        </w:rPr>
        <w:t>in-person</w:t>
      </w:r>
      <w:r>
        <w:rPr>
          <w:rFonts w:ascii="Roboto" w:eastAsia="Roboto" w:hAnsi="Roboto" w:cs="Roboto"/>
          <w:i/>
          <w:sz w:val="24"/>
          <w:szCs w:val="24"/>
          <w:u w:val="single"/>
        </w:rPr>
        <w:t xml:space="preserve"> season. </w:t>
      </w:r>
      <w:r>
        <w:rPr>
          <w:rFonts w:ascii="Roboto" w:eastAsia="Roboto" w:hAnsi="Roboto" w:cs="Roboto"/>
          <w:sz w:val="24"/>
          <w:szCs w:val="24"/>
        </w:rPr>
        <w:t xml:space="preserve"> Virtual participation will have no bearing on spring cuts.</w:t>
      </w:r>
    </w:p>
    <w:p w14:paraId="6396ABAF" w14:textId="35A287C5" w:rsidR="00C62AAD" w:rsidRDefault="00C62AAD" w:rsidP="00C62AAD">
      <w:pPr>
        <w:shd w:val="clear" w:color="auto" w:fill="FAFAFA"/>
        <w:spacing w:after="240"/>
        <w:rPr>
          <w:rFonts w:ascii="Roboto" w:eastAsia="Roboto" w:hAnsi="Roboto" w:cs="Roboto"/>
          <w:b/>
          <w:sz w:val="24"/>
          <w:szCs w:val="24"/>
        </w:rPr>
      </w:pPr>
      <w:r>
        <w:rPr>
          <w:rFonts w:ascii="Roboto" w:eastAsia="Roboto" w:hAnsi="Roboto" w:cs="Roboto"/>
          <w:b/>
          <w:sz w:val="24"/>
          <w:szCs w:val="24"/>
        </w:rPr>
        <w:t xml:space="preserve">Can we have </w:t>
      </w:r>
      <w:r>
        <w:rPr>
          <w:rFonts w:ascii="Roboto" w:eastAsia="Roboto" w:hAnsi="Roboto" w:cs="Roboto"/>
          <w:b/>
          <w:sz w:val="24"/>
          <w:szCs w:val="24"/>
        </w:rPr>
        <w:t>captains’</w:t>
      </w:r>
      <w:r>
        <w:rPr>
          <w:rFonts w:ascii="Roboto" w:eastAsia="Roboto" w:hAnsi="Roboto" w:cs="Roboto"/>
          <w:b/>
          <w:sz w:val="24"/>
          <w:szCs w:val="24"/>
        </w:rPr>
        <w:t xml:space="preserve"> practices?</w:t>
      </w:r>
    </w:p>
    <w:p w14:paraId="26453DCE" w14:textId="373F604A" w:rsidR="00C62AAD" w:rsidRDefault="00C62AAD" w:rsidP="00C62AAD">
      <w:pPr>
        <w:shd w:val="clear" w:color="auto" w:fill="FAFAFA"/>
        <w:spacing w:after="240"/>
        <w:rPr>
          <w:rFonts w:ascii="Roboto" w:eastAsia="Roboto" w:hAnsi="Roboto" w:cs="Roboto"/>
          <w:sz w:val="24"/>
          <w:szCs w:val="24"/>
        </w:rPr>
      </w:pPr>
      <w:r>
        <w:rPr>
          <w:rFonts w:ascii="Roboto" w:eastAsia="Roboto" w:hAnsi="Roboto" w:cs="Roboto"/>
          <w:sz w:val="24"/>
          <w:szCs w:val="24"/>
        </w:rPr>
        <w:t xml:space="preserve">Per MCPS policy, captains' practices are always prohibited.  </w:t>
      </w:r>
    </w:p>
    <w:p w14:paraId="155DDAEA" w14:textId="77777777" w:rsidR="00C62AAD" w:rsidRDefault="00C62AAD" w:rsidP="00C62AAD">
      <w:pPr>
        <w:shd w:val="clear" w:color="auto" w:fill="FAFAFA"/>
        <w:spacing w:after="240"/>
        <w:rPr>
          <w:rFonts w:ascii="Roboto" w:eastAsia="Roboto" w:hAnsi="Roboto" w:cs="Roboto"/>
          <w:b/>
          <w:sz w:val="24"/>
          <w:szCs w:val="24"/>
        </w:rPr>
      </w:pPr>
    </w:p>
    <w:p w14:paraId="4960CA86" w14:textId="77777777" w:rsidR="00C62AAD" w:rsidRDefault="00C62AAD" w:rsidP="00C62AAD">
      <w:pPr>
        <w:shd w:val="clear" w:color="auto" w:fill="FAFAFA"/>
        <w:spacing w:after="240"/>
        <w:rPr>
          <w:rFonts w:ascii="Roboto" w:eastAsia="Roboto" w:hAnsi="Roboto" w:cs="Roboto"/>
          <w:b/>
          <w:sz w:val="24"/>
          <w:szCs w:val="24"/>
        </w:rPr>
      </w:pPr>
      <w:r>
        <w:rPr>
          <w:rFonts w:ascii="Roboto" w:eastAsia="Roboto" w:hAnsi="Roboto" w:cs="Roboto"/>
          <w:b/>
          <w:sz w:val="24"/>
          <w:szCs w:val="24"/>
        </w:rPr>
        <w:lastRenderedPageBreak/>
        <w:t>Will the actual coaches be running the virtual practices?</w:t>
      </w:r>
    </w:p>
    <w:p w14:paraId="2146437C" w14:textId="6D987D4F" w:rsidR="00C62AAD" w:rsidRDefault="00C62AAD" w:rsidP="00C62AAD">
      <w:pPr>
        <w:shd w:val="clear" w:color="auto" w:fill="FAFAFA"/>
        <w:spacing w:after="240"/>
        <w:rPr>
          <w:rFonts w:ascii="Roboto" w:eastAsia="Roboto" w:hAnsi="Roboto" w:cs="Roboto"/>
          <w:sz w:val="24"/>
          <w:szCs w:val="24"/>
        </w:rPr>
      </w:pPr>
      <w:r>
        <w:rPr>
          <w:rFonts w:ascii="Roboto" w:eastAsia="Roboto" w:hAnsi="Roboto" w:cs="Roboto"/>
          <w:sz w:val="24"/>
          <w:szCs w:val="24"/>
        </w:rPr>
        <w:t>Yes,</w:t>
      </w:r>
      <w:r>
        <w:rPr>
          <w:rFonts w:ascii="Roboto" w:eastAsia="Roboto" w:hAnsi="Roboto" w:cs="Roboto"/>
          <w:sz w:val="24"/>
          <w:szCs w:val="24"/>
        </w:rPr>
        <w:t xml:space="preserve"> the actual sport coach will be running the </w:t>
      </w:r>
      <w:r>
        <w:rPr>
          <w:rFonts w:ascii="Roboto" w:eastAsia="Roboto" w:hAnsi="Roboto" w:cs="Roboto"/>
          <w:sz w:val="24"/>
          <w:szCs w:val="24"/>
        </w:rPr>
        <w:t>practices.</w:t>
      </w:r>
    </w:p>
    <w:p w14:paraId="1F97A67E" w14:textId="1636AD31" w:rsidR="00C62AAD" w:rsidRDefault="00C62AAD" w:rsidP="00C62AAD">
      <w:pPr>
        <w:shd w:val="clear" w:color="auto" w:fill="FAFAFA"/>
        <w:spacing w:after="240"/>
        <w:rPr>
          <w:rFonts w:ascii="Roboto" w:eastAsia="Roboto" w:hAnsi="Roboto" w:cs="Roboto"/>
          <w:b/>
          <w:sz w:val="24"/>
          <w:szCs w:val="24"/>
        </w:rPr>
      </w:pPr>
      <w:r>
        <w:rPr>
          <w:rFonts w:ascii="Roboto" w:eastAsia="Roboto" w:hAnsi="Roboto" w:cs="Roboto"/>
          <w:b/>
          <w:sz w:val="24"/>
          <w:szCs w:val="24"/>
        </w:rPr>
        <w:t>How will Varsity and JV be decided?</w:t>
      </w:r>
    </w:p>
    <w:p w14:paraId="17DAFD54" w14:textId="578F978D" w:rsidR="00C62AAD" w:rsidRDefault="00C62AAD" w:rsidP="00C62AAD">
      <w:pPr>
        <w:shd w:val="clear" w:color="auto" w:fill="FAFAFA"/>
        <w:spacing w:after="240"/>
        <w:rPr>
          <w:rFonts w:ascii="Roboto" w:eastAsia="Roboto" w:hAnsi="Roboto" w:cs="Roboto"/>
          <w:sz w:val="24"/>
          <w:szCs w:val="24"/>
        </w:rPr>
      </w:pPr>
      <w:r>
        <w:rPr>
          <w:rFonts w:ascii="Roboto" w:eastAsia="Roboto" w:hAnsi="Roboto" w:cs="Roboto"/>
          <w:sz w:val="24"/>
          <w:szCs w:val="24"/>
        </w:rPr>
        <w:t xml:space="preserve">That will be up to the coach to decide.  Since there are NO varsity letters given this fall, and everyone </w:t>
      </w:r>
      <w:r>
        <w:rPr>
          <w:rFonts w:ascii="Roboto" w:eastAsia="Roboto" w:hAnsi="Roboto" w:cs="Roboto"/>
          <w:sz w:val="24"/>
          <w:szCs w:val="24"/>
        </w:rPr>
        <w:t>can</w:t>
      </w:r>
      <w:r>
        <w:rPr>
          <w:rFonts w:ascii="Roboto" w:eastAsia="Roboto" w:hAnsi="Roboto" w:cs="Roboto"/>
          <w:sz w:val="24"/>
          <w:szCs w:val="24"/>
        </w:rPr>
        <w:t xml:space="preserve"> participate, coaches will decide how to run the team practices.  They will decide what works best for their staff and their program.  You could be a senior and the </w:t>
      </w:r>
      <w:proofErr w:type="spellStart"/>
      <w:r>
        <w:rPr>
          <w:rFonts w:ascii="Roboto" w:eastAsia="Roboto" w:hAnsi="Roboto" w:cs="Roboto"/>
          <w:sz w:val="24"/>
          <w:szCs w:val="24"/>
        </w:rPr>
        <w:t>jv</w:t>
      </w:r>
      <w:proofErr w:type="spellEnd"/>
      <w:r>
        <w:rPr>
          <w:rFonts w:ascii="Roboto" w:eastAsia="Roboto" w:hAnsi="Roboto" w:cs="Roboto"/>
          <w:sz w:val="24"/>
          <w:szCs w:val="24"/>
        </w:rPr>
        <w:t xml:space="preserve"> coach could be running your session any given day.</w:t>
      </w:r>
    </w:p>
    <w:p w14:paraId="473532EB" w14:textId="1AB94C7A" w:rsidR="00C62AAD" w:rsidRDefault="00C62AAD" w:rsidP="00C62AAD">
      <w:pPr>
        <w:shd w:val="clear" w:color="auto" w:fill="FAFAFA"/>
        <w:spacing w:after="240"/>
        <w:rPr>
          <w:rFonts w:ascii="Roboto" w:eastAsia="Roboto" w:hAnsi="Roboto" w:cs="Roboto"/>
          <w:b/>
          <w:sz w:val="24"/>
          <w:szCs w:val="24"/>
        </w:rPr>
      </w:pPr>
      <w:r>
        <w:rPr>
          <w:rFonts w:ascii="Roboto" w:eastAsia="Roboto" w:hAnsi="Roboto" w:cs="Roboto"/>
          <w:b/>
          <w:sz w:val="24"/>
          <w:szCs w:val="24"/>
        </w:rPr>
        <w:t>How do I know if my registration went through or if I need a new physical?</w:t>
      </w:r>
    </w:p>
    <w:p w14:paraId="5EEF2C13" w14:textId="77777777" w:rsidR="00C62AAD" w:rsidRDefault="00C62AAD" w:rsidP="00C62AAD">
      <w:pPr>
        <w:shd w:val="clear" w:color="auto" w:fill="FAFAFA"/>
        <w:spacing w:after="240"/>
        <w:rPr>
          <w:rFonts w:ascii="Roboto" w:eastAsia="Roboto" w:hAnsi="Roboto" w:cs="Roboto"/>
          <w:sz w:val="24"/>
          <w:szCs w:val="24"/>
        </w:rPr>
      </w:pPr>
      <w:r>
        <w:rPr>
          <w:rFonts w:ascii="Roboto" w:eastAsia="Roboto" w:hAnsi="Roboto" w:cs="Roboto"/>
          <w:sz w:val="24"/>
          <w:szCs w:val="24"/>
        </w:rPr>
        <w:t xml:space="preserve">You will get an email from the athletic department or the coach about 1 to 2 weeks before the first day of sessions. </w:t>
      </w:r>
    </w:p>
    <w:p w14:paraId="187AB26A" w14:textId="6FD57CF3" w:rsidR="00C62AAD" w:rsidRDefault="00C62AAD" w:rsidP="00C62AAD">
      <w:pPr>
        <w:shd w:val="clear" w:color="auto" w:fill="FAFAFA"/>
        <w:spacing w:after="240"/>
        <w:rPr>
          <w:rFonts w:ascii="Roboto" w:eastAsia="Roboto" w:hAnsi="Roboto" w:cs="Roboto"/>
          <w:b/>
          <w:sz w:val="24"/>
          <w:szCs w:val="24"/>
        </w:rPr>
      </w:pPr>
      <w:r>
        <w:rPr>
          <w:rFonts w:ascii="Roboto" w:eastAsia="Roboto" w:hAnsi="Roboto" w:cs="Roboto"/>
          <w:b/>
          <w:sz w:val="24"/>
          <w:szCs w:val="24"/>
        </w:rPr>
        <w:t>Will my middle school physical be allowed?</w:t>
      </w:r>
    </w:p>
    <w:p w14:paraId="361B5A5C" w14:textId="64CF1B9F" w:rsidR="00C62AAD" w:rsidRDefault="00C62AAD" w:rsidP="00C62AAD">
      <w:pPr>
        <w:shd w:val="clear" w:color="auto" w:fill="FAFAFA"/>
        <w:spacing w:after="240"/>
        <w:rPr>
          <w:rFonts w:ascii="Roboto" w:eastAsia="Roboto" w:hAnsi="Roboto" w:cs="Roboto"/>
          <w:sz w:val="24"/>
          <w:szCs w:val="24"/>
        </w:rPr>
      </w:pPr>
      <w:r>
        <w:rPr>
          <w:rFonts w:ascii="Roboto" w:eastAsia="Roboto" w:hAnsi="Roboto" w:cs="Roboto"/>
          <w:sz w:val="24"/>
          <w:szCs w:val="24"/>
        </w:rPr>
        <w:t xml:space="preserve">Maybe. We do not have access to middle school physicals.  If you have an MCPS SR-8 </w:t>
      </w:r>
      <w:proofErr w:type="gramStart"/>
      <w:r>
        <w:rPr>
          <w:rFonts w:ascii="Roboto" w:eastAsia="Roboto" w:hAnsi="Roboto" w:cs="Roboto"/>
          <w:sz w:val="24"/>
          <w:szCs w:val="24"/>
        </w:rPr>
        <w:t>form(</w:t>
      </w:r>
      <w:proofErr w:type="gramEnd"/>
      <w:r>
        <w:rPr>
          <w:rFonts w:ascii="Roboto" w:eastAsia="Roboto" w:hAnsi="Roboto" w:cs="Roboto"/>
          <w:sz w:val="24"/>
          <w:szCs w:val="24"/>
        </w:rPr>
        <w:t>sports physical) signed within the past year, that will work.  We have no access to physicals turned in to MS.</w:t>
      </w:r>
    </w:p>
    <w:p w14:paraId="52664AB2" w14:textId="52460ED4" w:rsidR="00C62AAD" w:rsidRDefault="00C62AAD" w:rsidP="00C62AAD">
      <w:pPr>
        <w:shd w:val="clear" w:color="auto" w:fill="FAFAFA"/>
        <w:spacing w:after="240"/>
        <w:rPr>
          <w:rFonts w:ascii="Roboto" w:eastAsia="Roboto" w:hAnsi="Roboto" w:cs="Roboto"/>
          <w:b/>
          <w:sz w:val="24"/>
          <w:szCs w:val="24"/>
        </w:rPr>
      </w:pPr>
      <w:r>
        <w:rPr>
          <w:rFonts w:ascii="Roboto" w:eastAsia="Roboto" w:hAnsi="Roboto" w:cs="Roboto"/>
          <w:b/>
          <w:sz w:val="24"/>
          <w:szCs w:val="24"/>
        </w:rPr>
        <w:t>Will we need any equipment?</w:t>
      </w:r>
    </w:p>
    <w:p w14:paraId="394C6F3F" w14:textId="61482EE7" w:rsidR="00C62AAD" w:rsidRDefault="00C62AAD" w:rsidP="00C62AAD">
      <w:pPr>
        <w:shd w:val="clear" w:color="auto" w:fill="FAFAFA"/>
        <w:spacing w:after="240"/>
        <w:rPr>
          <w:rFonts w:ascii="Roboto" w:eastAsia="Roboto" w:hAnsi="Roboto" w:cs="Roboto"/>
          <w:sz w:val="24"/>
          <w:szCs w:val="24"/>
        </w:rPr>
      </w:pPr>
      <w:r>
        <w:rPr>
          <w:rFonts w:ascii="Roboto" w:eastAsia="Roboto" w:hAnsi="Roboto" w:cs="Roboto"/>
          <w:sz w:val="24"/>
          <w:szCs w:val="24"/>
        </w:rPr>
        <w:t>No.  At this point no equipment will be required since all instruction is virtual.</w:t>
      </w:r>
    </w:p>
    <w:p w14:paraId="4454A2E5" w14:textId="79D12ADD" w:rsidR="00C62AAD" w:rsidRDefault="00C62AAD" w:rsidP="00C62AAD">
      <w:pPr>
        <w:shd w:val="clear" w:color="auto" w:fill="FAFAFA"/>
        <w:spacing w:after="240"/>
      </w:pPr>
      <w:r>
        <w:rPr>
          <w:rFonts w:ascii="Roboto" w:eastAsia="Roboto" w:hAnsi="Roboto" w:cs="Roboto"/>
          <w:sz w:val="24"/>
          <w:szCs w:val="24"/>
        </w:rPr>
        <w:t xml:space="preserve">If you have any questions, feel free to reach out to the </w:t>
      </w:r>
      <w:hyperlink r:id="rId12">
        <w:r>
          <w:rPr>
            <w:rFonts w:ascii="Roboto" w:eastAsia="Roboto" w:hAnsi="Roboto" w:cs="Roboto"/>
            <w:color w:val="1155CC"/>
            <w:sz w:val="24"/>
            <w:szCs w:val="24"/>
            <w:u w:val="single"/>
          </w:rPr>
          <w:t>coaching staff</w:t>
        </w:r>
      </w:hyperlink>
      <w:r>
        <w:rPr>
          <w:rFonts w:ascii="Roboto" w:eastAsia="Roboto" w:hAnsi="Roboto" w:cs="Roboto"/>
          <w:sz w:val="24"/>
          <w:szCs w:val="24"/>
        </w:rPr>
        <w:t xml:space="preserve"> directly, or to </w:t>
      </w:r>
      <w:hyperlink r:id="rId13">
        <w:r>
          <w:rPr>
            <w:rFonts w:ascii="Roboto" w:eastAsia="Roboto" w:hAnsi="Roboto" w:cs="Roboto"/>
            <w:color w:val="1155CC"/>
            <w:sz w:val="24"/>
            <w:szCs w:val="24"/>
            <w:u w:val="single"/>
          </w:rPr>
          <w:t>Regina Grubb</w:t>
        </w:r>
      </w:hyperlink>
      <w:r>
        <w:rPr>
          <w:rFonts w:ascii="Roboto" w:eastAsia="Roboto" w:hAnsi="Roboto" w:cs="Roboto"/>
          <w:sz w:val="24"/>
          <w:szCs w:val="24"/>
        </w:rPr>
        <w:t>, Athletic Specialist at Poolesville HS.</w:t>
      </w:r>
    </w:p>
    <w:p w14:paraId="76BE19AD" w14:textId="3F3328EB" w:rsidR="001F4D16" w:rsidRDefault="00C62AAD">
      <w:r>
        <w:rPr>
          <w:noProof/>
        </w:rPr>
        <mc:AlternateContent>
          <mc:Choice Requires="wps">
            <w:drawing>
              <wp:anchor distT="0" distB="0" distL="114300" distR="114300" simplePos="0" relativeHeight="251661312" behindDoc="0" locked="0" layoutInCell="1" allowOverlap="1" wp14:anchorId="28B58A87" wp14:editId="2DFC30CC">
                <wp:simplePos x="0" y="0"/>
                <wp:positionH relativeFrom="page">
                  <wp:posOffset>1755775</wp:posOffset>
                </wp:positionH>
                <wp:positionV relativeFrom="paragraph">
                  <wp:posOffset>431800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2F72256" w14:textId="579AE656" w:rsidR="00C62AAD" w:rsidRPr="00C62AAD" w:rsidRDefault="00C62AAD" w:rsidP="00C62AAD">
                            <w:pPr>
                              <w:jc w:val="center"/>
                              <w:rPr>
                                <w:rFonts w:ascii="Roboto" w:eastAsia="Roboto" w:hAnsi="Roboto" w:cs="Roboto"/>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Roboto" w:eastAsia="Roboto" w:hAnsi="Roboto" w:cs="Roboto"/>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Falcons Fly High!!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B58A87" id="_x0000_t202" coordsize="21600,21600" o:spt="202" path="m,l,21600r21600,l21600,xe">
                <v:stroke joinstyle="miter"/>
                <v:path gradientshapeok="t" o:connecttype="rect"/>
              </v:shapetype>
              <v:shape id="Text Box 1" o:spid="_x0000_s1026" type="#_x0000_t202" style="position:absolute;margin-left:138.25pt;margin-top:34pt;width:2in;height:2in;z-index:2516613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" filled="f" stroked="f">
                <v:fill o:detectmouseclick="t"/>
                <v:textbox style="mso-fit-shape-to-text:t">
                  <w:txbxContent>
                    <w:p w14:paraId="52F72256" w14:textId="579AE656" w:rsidR="00C62AAD" w:rsidRPr="00C62AAD" w:rsidRDefault="00C62AAD" w:rsidP="00C62AAD">
                      <w:pPr>
                        <w:jc w:val="center"/>
                        <w:rPr>
                          <w:rFonts w:ascii="Roboto" w:eastAsia="Roboto" w:hAnsi="Roboto" w:cs="Roboto"/>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Roboto" w:eastAsia="Roboto" w:hAnsi="Roboto" w:cs="Roboto"/>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Falcons Fly High!!</w:t>
                      </w:r>
                    </w:p>
                  </w:txbxContent>
                </v:textbox>
                <w10:wrap anchorx="page"/>
              </v:shape>
            </w:pict>
          </mc:Fallback>
        </mc:AlternateContent>
      </w:r>
      <w:r>
        <w:rPr>
          <w:rFonts w:ascii="Roboto" w:eastAsia="Roboto" w:hAnsi="Roboto" w:cs="Roboto"/>
          <w:b/>
          <w:noProof/>
          <w:sz w:val="24"/>
          <w:szCs w:val="24"/>
        </w:rPr>
        <w:drawing>
          <wp:anchor distT="0" distB="0" distL="114300" distR="114300" simplePos="0" relativeHeight="251659264" behindDoc="0" locked="0" layoutInCell="1" allowOverlap="1" wp14:anchorId="38CC49B8" wp14:editId="44B0A700">
            <wp:simplePos x="0" y="0"/>
            <wp:positionH relativeFrom="page">
              <wp:posOffset>279400</wp:posOffset>
            </wp:positionH>
            <wp:positionV relativeFrom="paragraph">
              <wp:posOffset>401320</wp:posOffset>
            </wp:positionV>
            <wp:extent cx="7077075" cy="3553460"/>
            <wp:effectExtent l="0" t="0" r="9525" b="889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077075" cy="3553460"/>
                    </a:xfrm>
                    <a:prstGeom prst="rect">
                      <a:avLst/>
                    </a:prstGeom>
                  </pic:spPr>
                </pic:pic>
              </a:graphicData>
            </a:graphic>
            <wp14:sizeRelH relativeFrom="page">
              <wp14:pctWidth>0</wp14:pctWidth>
            </wp14:sizeRelH>
            <wp14:sizeRelV relativeFrom="page">
              <wp14:pctHeight>0</wp14:pctHeight>
            </wp14:sizeRelV>
          </wp:anchor>
        </w:drawing>
      </w:r>
    </w:p>
    <w:sectPr w:rsidR="001F4D16">
      <w:pgSz w:w="12240" w:h="15840"/>
      <w:pgMar w:top="1440" w:right="360" w:bottom="1440" w:left="63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B4552" w14:textId="77777777" w:rsidR="00F35FFF" w:rsidRDefault="00F35FFF" w:rsidP="00C62AAD">
      <w:pPr>
        <w:spacing w:line="240" w:lineRule="auto"/>
      </w:pPr>
      <w:r>
        <w:separator/>
      </w:r>
    </w:p>
  </w:endnote>
  <w:endnote w:type="continuationSeparator" w:id="0">
    <w:p w14:paraId="2CAB7A06" w14:textId="77777777" w:rsidR="00F35FFF" w:rsidRDefault="00F35FFF" w:rsidP="00C62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9C892" w14:textId="77777777" w:rsidR="00F35FFF" w:rsidRDefault="00F35FFF" w:rsidP="00C62AAD">
      <w:pPr>
        <w:spacing w:line="240" w:lineRule="auto"/>
      </w:pPr>
      <w:r>
        <w:separator/>
      </w:r>
    </w:p>
  </w:footnote>
  <w:footnote w:type="continuationSeparator" w:id="0">
    <w:p w14:paraId="3CC4E03C" w14:textId="77777777" w:rsidR="00F35FFF" w:rsidRDefault="00F35FFF" w:rsidP="00C62A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AD"/>
    <w:rsid w:val="0004333E"/>
    <w:rsid w:val="001F4D16"/>
    <w:rsid w:val="00C62AAD"/>
    <w:rsid w:val="00CC3C5B"/>
    <w:rsid w:val="00F3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1C15"/>
  <w15:chartTrackingRefBased/>
  <w15:docId w15:val="{2928348B-EDC1-40A4-BF4C-DED1B888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AA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AAD"/>
    <w:pPr>
      <w:tabs>
        <w:tab w:val="center" w:pos="4680"/>
        <w:tab w:val="right" w:pos="9360"/>
      </w:tabs>
      <w:spacing w:line="240" w:lineRule="auto"/>
    </w:pPr>
  </w:style>
  <w:style w:type="character" w:customStyle="1" w:styleId="HeaderChar">
    <w:name w:val="Header Char"/>
    <w:basedOn w:val="DefaultParagraphFont"/>
    <w:link w:val="Header"/>
    <w:uiPriority w:val="99"/>
    <w:rsid w:val="00C62AAD"/>
    <w:rPr>
      <w:rFonts w:ascii="Arial" w:eastAsia="Arial" w:hAnsi="Arial" w:cs="Arial"/>
      <w:lang w:val="en"/>
    </w:rPr>
  </w:style>
  <w:style w:type="paragraph" w:styleId="Footer">
    <w:name w:val="footer"/>
    <w:basedOn w:val="Normal"/>
    <w:link w:val="FooterChar"/>
    <w:uiPriority w:val="99"/>
    <w:unhideWhenUsed/>
    <w:rsid w:val="00C62AAD"/>
    <w:pPr>
      <w:tabs>
        <w:tab w:val="center" w:pos="4680"/>
        <w:tab w:val="right" w:pos="9360"/>
      </w:tabs>
      <w:spacing w:line="240" w:lineRule="auto"/>
    </w:pPr>
  </w:style>
  <w:style w:type="character" w:customStyle="1" w:styleId="FooterChar">
    <w:name w:val="Footer Char"/>
    <w:basedOn w:val="DefaultParagraphFont"/>
    <w:link w:val="Footer"/>
    <w:uiPriority w:val="99"/>
    <w:rsid w:val="00C62AAD"/>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upgqLnk6YtTBxsAT7" TargetMode="External"/><Relationship Id="rId13" Type="http://schemas.openxmlformats.org/officeDocument/2006/relationships/hyperlink" Target="mailto:Regina_R_Grubb@mcpsmd.org" TargetMode="External"/><Relationship Id="rId3" Type="http://schemas.openxmlformats.org/officeDocument/2006/relationships/webSettings" Target="webSettings.xml"/><Relationship Id="rId7" Type="http://schemas.openxmlformats.org/officeDocument/2006/relationships/hyperlink" Target="https://forms.gle/cx7TXgHLLrxybu4k9" TargetMode="External"/><Relationship Id="rId12" Type="http://schemas.openxmlformats.org/officeDocument/2006/relationships/hyperlink" Target="https://docs.google.com/document/d/1fNAeDgUhtmQ2L8Dh2nofS2dmzAyhqcftOrGe7SosnjI/edit?usp=shar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egina_R_Grubb@mcpsmd.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drive.google.com/file/d/1g6lksAgFcKQFfSXMshlRT54uHRcQYkev/view?usp=sharing" TargetMode="External"/><Relationship Id="rId4" Type="http://schemas.openxmlformats.org/officeDocument/2006/relationships/footnotes" Target="footnotes.xml"/><Relationship Id="rId9" Type="http://schemas.openxmlformats.org/officeDocument/2006/relationships/hyperlink" Target="https://forms.gle/upgqLnk6YtTBxsAT7"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Grubb, Regina R</dc:creator>
  <cp:keywords/>
  <dc:description/>
  <cp:lastModifiedBy>Grubb, Regina R</cp:lastModifiedBy>
  <cp:revision>1</cp:revision>
  <dcterms:created xsi:type="dcterms:W3CDTF">2020-10-01T16:44:00Z</dcterms:created>
  <dcterms:modified xsi:type="dcterms:W3CDTF">2020-10-01T16:53:00Z</dcterms:modified>
</cp:coreProperties>
</file>